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EDFD3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71ACDC04" wp14:editId="0F816FC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D768D" w14:textId="77777777" w:rsidR="00013FA2" w:rsidRPr="00013FA2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12"/>
          <w:szCs w:val="28"/>
        </w:rPr>
      </w:pPr>
    </w:p>
    <w:p w14:paraId="2719AAFC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14:paraId="1EC13C06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62867AD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14:paraId="071E4C37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>четверте</w:t>
      </w:r>
      <w:r w:rsidRPr="00390F15">
        <w:rPr>
          <w:b/>
          <w:color w:val="000000"/>
          <w:sz w:val="28"/>
          <w:szCs w:val="28"/>
          <w:lang w:val="uk-UA"/>
        </w:rPr>
        <w:t xml:space="preserve"> пленарне засідання)</w:t>
      </w:r>
    </w:p>
    <w:p w14:paraId="305E90E7" w14:textId="77777777" w:rsidR="00013FA2" w:rsidRPr="00013FA2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0"/>
          <w:szCs w:val="28"/>
          <w:lang w:val="uk-UA"/>
        </w:rPr>
      </w:pPr>
    </w:p>
    <w:p w14:paraId="36E9CD3A" w14:textId="77777777" w:rsidR="00013FA2" w:rsidRPr="00390F15" w:rsidRDefault="00013FA2" w:rsidP="00013FA2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14:paraId="427305B5" w14:textId="77777777" w:rsidR="00013FA2" w:rsidRPr="00013FA2" w:rsidRDefault="00013FA2" w:rsidP="00013FA2">
      <w:pPr>
        <w:pStyle w:val="a6"/>
        <w:spacing w:before="0" w:beforeAutospacing="0" w:after="0" w:afterAutospacing="0"/>
        <w:rPr>
          <w:b/>
          <w:color w:val="000000"/>
          <w:sz w:val="20"/>
          <w:szCs w:val="28"/>
        </w:rPr>
      </w:pPr>
    </w:p>
    <w:p w14:paraId="51AED036" w14:textId="77777777" w:rsidR="00013FA2" w:rsidRPr="00390F15" w:rsidRDefault="00013FA2" w:rsidP="00013FA2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25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14:paraId="3A769131" w14:textId="5A3D9D93" w:rsidR="00013FA2" w:rsidRPr="00390F15" w:rsidRDefault="00013FA2" w:rsidP="00013FA2">
      <w:pPr>
        <w:pStyle w:val="a6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11</w:t>
      </w:r>
      <w:r>
        <w:rPr>
          <w:b/>
          <w:color w:val="000000"/>
          <w:sz w:val="28"/>
          <w:szCs w:val="28"/>
          <w:lang w:val="uk-UA"/>
        </w:rPr>
        <w:t>3</w:t>
      </w:r>
    </w:p>
    <w:p w14:paraId="3AB35DC7" w14:textId="77777777" w:rsidR="004B7AA8" w:rsidRPr="00013FA2" w:rsidRDefault="004B7AA8" w:rsidP="004B7AA8">
      <w:pPr>
        <w:rPr>
          <w:sz w:val="22"/>
          <w:szCs w:val="28"/>
          <w:lang w:val="uk-UA"/>
        </w:rPr>
      </w:pPr>
    </w:p>
    <w:p w14:paraId="378B8905" w14:textId="4DACDEFD" w:rsidR="004B7AA8" w:rsidRPr="004B7AA8" w:rsidRDefault="004B7AA8" w:rsidP="004B7AA8">
      <w:pPr>
        <w:jc w:val="both"/>
        <w:rPr>
          <w:b/>
          <w:sz w:val="28"/>
          <w:szCs w:val="28"/>
          <w:lang w:val="uk-UA"/>
        </w:rPr>
      </w:pPr>
      <w:r w:rsidRPr="004B7AA8">
        <w:rPr>
          <w:b/>
          <w:sz w:val="28"/>
          <w:szCs w:val="28"/>
          <w:lang w:val="uk-UA"/>
        </w:rPr>
        <w:t xml:space="preserve">Про </w:t>
      </w:r>
      <w:r w:rsidR="00A91C34">
        <w:rPr>
          <w:b/>
          <w:sz w:val="28"/>
          <w:szCs w:val="28"/>
          <w:lang w:val="uk-UA"/>
        </w:rPr>
        <w:t xml:space="preserve">зміну назви та </w:t>
      </w:r>
      <w:r w:rsidRPr="004B7AA8">
        <w:rPr>
          <w:b/>
          <w:sz w:val="28"/>
          <w:szCs w:val="28"/>
          <w:lang w:val="uk-UA"/>
        </w:rPr>
        <w:t>затвердження Положення про відділ культури, туризму, молоді, спорту та охорони культурної спадщини Тростянецької міської ради</w:t>
      </w:r>
    </w:p>
    <w:p w14:paraId="7F144361" w14:textId="77777777" w:rsidR="004B7AA8" w:rsidRPr="00013FA2" w:rsidRDefault="004B7AA8" w:rsidP="004B7AA8">
      <w:pPr>
        <w:rPr>
          <w:sz w:val="22"/>
          <w:szCs w:val="28"/>
          <w:lang w:val="uk-UA"/>
        </w:rPr>
      </w:pPr>
    </w:p>
    <w:p w14:paraId="4769D3C7" w14:textId="08D306B8" w:rsidR="004B7AA8" w:rsidRPr="004B7AA8" w:rsidRDefault="004B7AA8" w:rsidP="004B7AA8">
      <w:pPr>
        <w:ind w:firstLine="567"/>
        <w:jc w:val="both"/>
        <w:rPr>
          <w:sz w:val="28"/>
          <w:szCs w:val="28"/>
          <w:lang w:val="uk-UA"/>
        </w:rPr>
      </w:pPr>
      <w:r w:rsidRPr="00E25315">
        <w:rPr>
          <w:sz w:val="28"/>
          <w:szCs w:val="28"/>
          <w:shd w:val="clear" w:color="auto" w:fill="FFFFFF"/>
          <w:lang w:val="uk-UA"/>
        </w:rPr>
        <w:t>З метою</w:t>
      </w:r>
      <w:r>
        <w:rPr>
          <w:sz w:val="28"/>
          <w:szCs w:val="28"/>
          <w:shd w:val="clear" w:color="auto" w:fill="FFFFFF"/>
          <w:lang w:val="uk-UA"/>
        </w:rPr>
        <w:t xml:space="preserve"> уточнення повноважень відділу культури, туризму, молоді, спорту та охорони культурної спадщини Тростянецької міської ради, </w:t>
      </w:r>
      <w:r w:rsidR="00B345B8">
        <w:rPr>
          <w:sz w:val="28"/>
          <w:szCs w:val="28"/>
          <w:shd w:val="clear" w:color="auto" w:fill="FFFFFF"/>
          <w:lang w:val="uk-UA"/>
        </w:rPr>
        <w:t xml:space="preserve">враховуючи лист Управління містобудування та архітектури Сумської обласної державної адміністрації вих. № 01-12/78 від 23.01.2025 та лист Міністерства культури та стратегічних комунікацій України                                              вих. № 11/13/73-25 від 17.02.2025, </w:t>
      </w:r>
      <w:r>
        <w:rPr>
          <w:sz w:val="28"/>
          <w:szCs w:val="28"/>
          <w:shd w:val="clear" w:color="auto" w:fill="FFFFFF"/>
          <w:lang w:val="uk-UA"/>
        </w:rPr>
        <w:t xml:space="preserve">на виконання положень Закону України «Про охорону культурної спадщини», керуючись п. 6) ч. 1 ст. 26, ч. 4 ст. 54, </w:t>
      </w:r>
      <w:r w:rsidR="00013FA2">
        <w:rPr>
          <w:sz w:val="28"/>
          <w:szCs w:val="28"/>
          <w:shd w:val="clear" w:color="auto" w:fill="FFFFFF"/>
          <w:lang w:val="uk-UA"/>
        </w:rPr>
        <w:br/>
      </w:r>
      <w:r>
        <w:rPr>
          <w:sz w:val="28"/>
          <w:szCs w:val="28"/>
          <w:shd w:val="clear" w:color="auto" w:fill="FFFFFF"/>
          <w:lang w:val="uk-UA"/>
        </w:rPr>
        <w:t xml:space="preserve">ст. 59 Закону України «Про місцеве самоврядування в Україні», </w:t>
      </w:r>
    </w:p>
    <w:p w14:paraId="41EE56BB" w14:textId="77777777" w:rsidR="004B7AA8" w:rsidRPr="00013FA2" w:rsidRDefault="004B7AA8" w:rsidP="004B7AA8">
      <w:pPr>
        <w:shd w:val="clear" w:color="auto" w:fill="FFFFFF"/>
        <w:jc w:val="center"/>
        <w:textAlignment w:val="baseline"/>
        <w:rPr>
          <w:b/>
          <w:bCs/>
          <w:sz w:val="16"/>
          <w:szCs w:val="28"/>
          <w:lang w:val="uk-UA"/>
        </w:rPr>
      </w:pPr>
    </w:p>
    <w:p w14:paraId="6F820AD0" w14:textId="77777777" w:rsidR="004B7AA8" w:rsidRPr="004B7AA8" w:rsidRDefault="004B7AA8" w:rsidP="004B7AA8">
      <w:pPr>
        <w:shd w:val="clear" w:color="auto" w:fill="FFFFFF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4B7AA8">
        <w:rPr>
          <w:b/>
          <w:bCs/>
          <w:sz w:val="28"/>
          <w:szCs w:val="28"/>
          <w:lang w:val="uk-UA"/>
        </w:rPr>
        <w:t>міська рада вирішила:</w:t>
      </w:r>
    </w:p>
    <w:p w14:paraId="6AE5C752" w14:textId="77777777" w:rsidR="004B7AA8" w:rsidRPr="00013FA2" w:rsidRDefault="004B7AA8" w:rsidP="004B7AA8">
      <w:pPr>
        <w:shd w:val="clear" w:color="auto" w:fill="FFFFFF"/>
        <w:jc w:val="center"/>
        <w:textAlignment w:val="baseline"/>
        <w:rPr>
          <w:b/>
          <w:bCs/>
          <w:sz w:val="18"/>
          <w:szCs w:val="28"/>
          <w:lang w:val="uk-UA"/>
        </w:rPr>
      </w:pPr>
    </w:p>
    <w:p w14:paraId="68F55101" w14:textId="0DA34319" w:rsidR="00EC2367" w:rsidRDefault="004B7AA8" w:rsidP="00013FA2">
      <w:pPr>
        <w:spacing w:after="160"/>
        <w:ind w:firstLine="708"/>
        <w:jc w:val="both"/>
        <w:rPr>
          <w:sz w:val="28"/>
          <w:szCs w:val="28"/>
          <w:lang w:val="uk-UA"/>
        </w:rPr>
      </w:pPr>
      <w:r w:rsidRPr="004B7AA8">
        <w:rPr>
          <w:sz w:val="28"/>
          <w:szCs w:val="28"/>
          <w:lang w:val="uk-UA"/>
        </w:rPr>
        <w:t xml:space="preserve">1. </w:t>
      </w:r>
      <w:r w:rsidR="00EC2367">
        <w:rPr>
          <w:sz w:val="28"/>
          <w:szCs w:val="28"/>
          <w:lang w:val="uk-UA"/>
        </w:rPr>
        <w:t xml:space="preserve">Змінити назву </w:t>
      </w:r>
      <w:r w:rsidR="00A91C34">
        <w:rPr>
          <w:sz w:val="28"/>
          <w:szCs w:val="28"/>
          <w:lang w:val="uk-UA"/>
        </w:rPr>
        <w:t>В</w:t>
      </w:r>
      <w:r w:rsidR="00EC2367">
        <w:rPr>
          <w:sz w:val="28"/>
          <w:szCs w:val="28"/>
          <w:lang w:val="uk-UA"/>
        </w:rPr>
        <w:t>ідділу</w:t>
      </w:r>
      <w:r w:rsidR="00B35D72">
        <w:rPr>
          <w:sz w:val="28"/>
          <w:szCs w:val="28"/>
          <w:lang w:val="uk-UA"/>
        </w:rPr>
        <w:t xml:space="preserve"> культури, туризму, молоді та спорту Тростянецької міської ради (код ЄДРПОУ 41848368) </w:t>
      </w:r>
      <w:r w:rsidR="00A91C34">
        <w:rPr>
          <w:sz w:val="28"/>
          <w:lang w:val="uk-UA"/>
        </w:rPr>
        <w:t>на юридичну особу публічного  права –</w:t>
      </w:r>
      <w:r w:rsidR="00B35D72">
        <w:rPr>
          <w:sz w:val="28"/>
          <w:lang w:val="uk-UA"/>
        </w:rPr>
        <w:t xml:space="preserve"> </w:t>
      </w:r>
      <w:r w:rsidR="00EC2367">
        <w:rPr>
          <w:sz w:val="28"/>
          <w:szCs w:val="28"/>
          <w:lang w:val="uk-UA"/>
        </w:rPr>
        <w:t xml:space="preserve">на </w:t>
      </w:r>
      <w:r w:rsidR="00B35D72">
        <w:rPr>
          <w:sz w:val="28"/>
          <w:szCs w:val="28"/>
          <w:lang w:val="uk-UA"/>
        </w:rPr>
        <w:t>Ві</w:t>
      </w:r>
      <w:r w:rsidR="00EC2367">
        <w:rPr>
          <w:sz w:val="28"/>
          <w:szCs w:val="28"/>
          <w:lang w:val="uk-UA"/>
        </w:rPr>
        <w:t xml:space="preserve">дділ культури, туризму, молоді, спорту та охорони культурної спадщини Тростянецької міської ради. </w:t>
      </w:r>
    </w:p>
    <w:p w14:paraId="12DF758C" w14:textId="289A7624" w:rsidR="004B7AA8" w:rsidRDefault="00EC2367" w:rsidP="00013FA2">
      <w:pPr>
        <w:spacing w:after="1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B7AA8">
        <w:rPr>
          <w:sz w:val="28"/>
          <w:szCs w:val="28"/>
          <w:lang w:val="uk-UA"/>
        </w:rPr>
        <w:t xml:space="preserve">Затвердити Положення про </w:t>
      </w:r>
      <w:r w:rsidR="00A91C34">
        <w:rPr>
          <w:sz w:val="28"/>
          <w:szCs w:val="28"/>
          <w:lang w:val="uk-UA"/>
        </w:rPr>
        <w:t>В</w:t>
      </w:r>
      <w:r w:rsidR="004B7AA8">
        <w:rPr>
          <w:sz w:val="28"/>
          <w:szCs w:val="28"/>
          <w:lang w:val="uk-UA"/>
        </w:rPr>
        <w:t>ідділ культури, туризму, молоді, спорту та охорони культурної спад</w:t>
      </w:r>
      <w:r>
        <w:rPr>
          <w:sz w:val="28"/>
          <w:szCs w:val="28"/>
          <w:lang w:val="uk-UA"/>
        </w:rPr>
        <w:t>щини Тростянецької міської ради</w:t>
      </w:r>
      <w:r w:rsidR="00512BFF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 xml:space="preserve">. </w:t>
      </w:r>
    </w:p>
    <w:p w14:paraId="14CC0EE1" w14:textId="25E9BB0E" w:rsidR="00EC2367" w:rsidRDefault="00EC2367" w:rsidP="00013FA2">
      <w:pPr>
        <w:spacing w:after="160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Визначити </w:t>
      </w:r>
      <w:r w:rsidR="00A91C3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ідділ культури, туризму, молоді, спорту та охорони культурної спадщини Тростянецької міської ради відповідальним за </w:t>
      </w:r>
      <w:r w:rsidRPr="00EC2367">
        <w:rPr>
          <w:sz w:val="28"/>
          <w:lang w:val="uk-UA"/>
        </w:rPr>
        <w:t>виконання положень Закону України «Про охорону культурної спадщини», а також інших нормативно-правових актів про охорону культурної спадщини на території Тростянецької міської територіальної громади</w:t>
      </w:r>
      <w:r>
        <w:rPr>
          <w:sz w:val="28"/>
          <w:lang w:val="uk-UA"/>
        </w:rPr>
        <w:t>.</w:t>
      </w:r>
    </w:p>
    <w:p w14:paraId="34B1BEF1" w14:textId="37CBA9A1" w:rsidR="00EC2367" w:rsidRDefault="00EC2367" w:rsidP="00013FA2">
      <w:pPr>
        <w:spacing w:after="16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 Положення про відділ культури, туризму, молоді та спорту Тростянецької міської ради, затверджене рішенням 2 сесії 7 скликання (друге пленарне засідання) Тростянецької міської ради № 138 від 22.12.2017</w:t>
      </w:r>
      <w:r w:rsidR="00124DDF">
        <w:rPr>
          <w:sz w:val="28"/>
          <w:lang w:val="uk-UA"/>
        </w:rPr>
        <w:t>,</w:t>
      </w:r>
      <w:bookmarkStart w:id="0" w:name="_GoBack"/>
      <w:bookmarkEnd w:id="0"/>
      <w:r>
        <w:rPr>
          <w:sz w:val="28"/>
          <w:lang w:val="uk-UA"/>
        </w:rPr>
        <w:t xml:space="preserve"> вважати таким, що втратило чинність. </w:t>
      </w:r>
    </w:p>
    <w:p w14:paraId="2B911662" w14:textId="77777777" w:rsidR="00013FA2" w:rsidRDefault="00013FA2" w:rsidP="00B345B8">
      <w:pPr>
        <w:tabs>
          <w:tab w:val="left" w:pos="2296"/>
          <w:tab w:val="center" w:pos="4536"/>
        </w:tabs>
        <w:ind w:right="282"/>
        <w:jc w:val="center"/>
        <w:rPr>
          <w:b/>
          <w:sz w:val="28"/>
          <w:szCs w:val="28"/>
          <w:lang w:val="uk-UA"/>
        </w:rPr>
      </w:pPr>
    </w:p>
    <w:p w14:paraId="0BDE6DD1" w14:textId="1AD3B39B" w:rsidR="008668E7" w:rsidRPr="00B345B8" w:rsidRDefault="004B7AA8" w:rsidP="00B345B8">
      <w:pPr>
        <w:tabs>
          <w:tab w:val="left" w:pos="2296"/>
          <w:tab w:val="center" w:pos="4536"/>
        </w:tabs>
        <w:ind w:right="282"/>
        <w:jc w:val="center"/>
        <w:rPr>
          <w:sz w:val="28"/>
          <w:szCs w:val="28"/>
          <w:lang w:val="uk-UA"/>
        </w:rPr>
      </w:pPr>
      <w:r w:rsidRPr="004B7AA8">
        <w:rPr>
          <w:b/>
          <w:sz w:val="28"/>
          <w:szCs w:val="28"/>
          <w:lang w:val="uk-UA"/>
        </w:rPr>
        <w:t>Міський голова</w:t>
      </w:r>
      <w:r w:rsidR="00013FA2">
        <w:rPr>
          <w:b/>
          <w:sz w:val="28"/>
          <w:szCs w:val="28"/>
          <w:lang w:val="uk-UA"/>
        </w:rPr>
        <w:tab/>
      </w:r>
      <w:r w:rsidR="00013FA2">
        <w:rPr>
          <w:b/>
          <w:sz w:val="28"/>
          <w:szCs w:val="28"/>
          <w:lang w:val="uk-UA"/>
        </w:rPr>
        <w:tab/>
      </w:r>
      <w:r w:rsidR="00013FA2">
        <w:rPr>
          <w:b/>
          <w:sz w:val="28"/>
          <w:szCs w:val="28"/>
          <w:lang w:val="uk-UA"/>
        </w:rPr>
        <w:tab/>
      </w:r>
      <w:r w:rsidRPr="004B7AA8">
        <w:rPr>
          <w:b/>
          <w:sz w:val="28"/>
          <w:szCs w:val="28"/>
          <w:lang w:val="uk-UA"/>
        </w:rPr>
        <w:tab/>
        <w:t xml:space="preserve"> Юрій БОВА</w:t>
      </w:r>
    </w:p>
    <w:sectPr w:rsidR="008668E7" w:rsidRPr="00B345B8" w:rsidSect="00013F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1E"/>
    <w:rsid w:val="00013FA2"/>
    <w:rsid w:val="00124DDF"/>
    <w:rsid w:val="0026611E"/>
    <w:rsid w:val="004B7AA8"/>
    <w:rsid w:val="00512BFF"/>
    <w:rsid w:val="00680CE4"/>
    <w:rsid w:val="008668E7"/>
    <w:rsid w:val="00A91C34"/>
    <w:rsid w:val="00B345B8"/>
    <w:rsid w:val="00B35D72"/>
    <w:rsid w:val="00B92F17"/>
    <w:rsid w:val="00DE2274"/>
    <w:rsid w:val="00EC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906F"/>
  <w15:chartTrackingRefBased/>
  <w15:docId w15:val="{6D20B417-77B0-49C1-A04E-B26D01A4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C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1C3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rsid w:val="00013F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5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11</cp:revision>
  <cp:lastPrinted>2025-02-21T07:01:00Z</cp:lastPrinted>
  <dcterms:created xsi:type="dcterms:W3CDTF">2025-01-07T08:16:00Z</dcterms:created>
  <dcterms:modified xsi:type="dcterms:W3CDTF">2025-02-25T11:57:00Z</dcterms:modified>
</cp:coreProperties>
</file>